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AF6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505D0">
        <w:rPr>
          <w:rFonts w:ascii="Arial Narrow" w:hAnsi="Arial Narrow" w:cs="Arial Narrow"/>
          <w:b/>
          <w:bCs/>
        </w:rPr>
        <w:t>ANEXO II</w:t>
      </w:r>
    </w:p>
    <w:p w:rsidR="00D677BF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505D0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345BBA" w:rsidRPr="001505D0" w:rsidRDefault="00345BBA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505D0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E7647C" w:rsidRPr="00632295" w:rsidRDefault="00684C96" w:rsidP="00964AF6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A84698">
        <w:rPr>
          <w:rFonts w:ascii="Arial Narrow" w:hAnsi="Arial Narrow" w:cs="Arial Narrow"/>
          <w:color w:val="000000"/>
        </w:rPr>
        <w:t xml:space="preserve">A EMPRESA </w:t>
      </w:r>
      <w:r w:rsidRPr="00A84698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</w:t>
      </w:r>
      <w:r w:rsidRPr="00345BBA">
        <w:rPr>
          <w:rFonts w:ascii="Arial Narrow" w:hAnsi="Arial Narrow" w:cs="Arial"/>
          <w:color w:val="000000"/>
        </w:rPr>
        <w:t xml:space="preserve">________________________________, em conformidade com o </w:t>
      </w:r>
      <w:r w:rsidRPr="00345BBA">
        <w:rPr>
          <w:rFonts w:ascii="Arial Narrow" w:hAnsi="Arial Narrow" w:cs="Arial"/>
          <w:bCs/>
          <w:color w:val="000000"/>
        </w:rPr>
        <w:t xml:space="preserve">Edital do </w:t>
      </w:r>
      <w:r w:rsidR="00371C24" w:rsidRPr="00345BBA">
        <w:rPr>
          <w:rFonts w:ascii="Arial Narrow" w:hAnsi="Arial Narrow" w:cs="Arial"/>
          <w:bCs/>
          <w:color w:val="000000"/>
        </w:rPr>
        <w:t xml:space="preserve">PREGÃO ELETRÔNICO </w:t>
      </w:r>
      <w:r w:rsidR="00371C24">
        <w:rPr>
          <w:rFonts w:ascii="Arial Narrow" w:hAnsi="Arial Narrow" w:cs="Arial"/>
          <w:bCs/>
          <w:color w:val="000000"/>
        </w:rPr>
        <w:t xml:space="preserve">UASG 988675 </w:t>
      </w:r>
      <w:r w:rsidR="00371C24" w:rsidRPr="00345BBA">
        <w:rPr>
          <w:rFonts w:ascii="Arial Narrow" w:hAnsi="Arial Narrow" w:cs="Arial"/>
          <w:bCs/>
          <w:color w:val="000000"/>
        </w:rPr>
        <w:t xml:space="preserve">Nº </w:t>
      </w:r>
      <w:r w:rsidR="00EC1920">
        <w:rPr>
          <w:rFonts w:ascii="Arial Narrow" w:hAnsi="Arial Narrow" w:cs="Arial"/>
          <w:bCs/>
          <w:color w:val="000000"/>
        </w:rPr>
        <w:t>6</w:t>
      </w:r>
      <w:r w:rsidR="00371C24" w:rsidRPr="00345BBA">
        <w:rPr>
          <w:rFonts w:ascii="Arial Narrow" w:hAnsi="Arial Narrow" w:cs="Arial"/>
          <w:bCs/>
          <w:color w:val="000000"/>
        </w:rPr>
        <w:t>/202</w:t>
      </w:r>
      <w:r w:rsidR="00371C24">
        <w:rPr>
          <w:rFonts w:ascii="Arial Narrow" w:hAnsi="Arial Narrow" w:cs="Arial"/>
          <w:bCs/>
          <w:color w:val="000000"/>
        </w:rPr>
        <w:t>6</w:t>
      </w:r>
      <w:r w:rsidRPr="00345BBA">
        <w:rPr>
          <w:rFonts w:ascii="Arial Narrow" w:hAnsi="Arial Narrow" w:cs="Arial"/>
          <w:color w:val="000000"/>
        </w:rPr>
        <w:t xml:space="preserve">, apresenta a </w:t>
      </w:r>
      <w:r w:rsidRPr="00BD4D69">
        <w:rPr>
          <w:rFonts w:ascii="Arial Narrow" w:hAnsi="Arial Narrow" w:cs="Arial"/>
          <w:color w:val="000000"/>
        </w:rPr>
        <w:t xml:space="preserve">proposta </w:t>
      </w:r>
      <w:r w:rsidRPr="00632295">
        <w:rPr>
          <w:rFonts w:ascii="Arial Narrow" w:hAnsi="Arial Narrow" w:cs="Arial"/>
        </w:rPr>
        <w:t xml:space="preserve">para </w:t>
      </w:r>
      <w:r w:rsidR="00EC1920" w:rsidRPr="00D42CA7">
        <w:rPr>
          <w:rFonts w:ascii="Arial Narrow" w:hAnsi="Arial Narrow" w:cs="Times New Roman"/>
          <w:b/>
          <w:color w:val="000000"/>
        </w:rPr>
        <w:t xml:space="preserve">Registro de preços para futura aquisição parcelada de </w:t>
      </w:r>
      <w:r w:rsidR="00EC1920" w:rsidRPr="00D42CA7">
        <w:rPr>
          <w:rFonts w:ascii="Arial Narrow" w:hAnsi="Arial Narrow" w:cs="Times New Roman"/>
          <w:b/>
          <w:bCs/>
        </w:rPr>
        <w:t>material de artesanato, escolar, esportivo e expediente,</w:t>
      </w:r>
      <w:r w:rsidR="00EC1920" w:rsidRPr="00D42CA7">
        <w:rPr>
          <w:rFonts w:ascii="Arial Narrow" w:hAnsi="Arial Narrow" w:cs="Times New Roman"/>
          <w:b/>
          <w:color w:val="000000"/>
        </w:rPr>
        <w:t xml:space="preserve"> para atender a demanda dos diversos setores do município de São Vicente do Sul/RS</w:t>
      </w:r>
      <w:r w:rsidRPr="00632295">
        <w:rPr>
          <w:rFonts w:ascii="Arial Narrow" w:hAnsi="Arial Narrow" w:cs="Arial"/>
        </w:rPr>
        <w:t>, conforme descrição e valores abaixo relacionados:</w:t>
      </w:r>
    </w:p>
    <w:p w:rsidR="009E1027" w:rsidRPr="00964AF6" w:rsidRDefault="00002C45" w:rsidP="0046056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 w:cs="Arial"/>
          <w:bCs/>
        </w:rPr>
      </w:pPr>
      <w:r w:rsidRPr="00964AF6">
        <w:rPr>
          <w:rFonts w:ascii="Arial Narrow" w:hAnsi="Arial Narrow" w:cs="Arial Narrow"/>
          <w:bCs/>
        </w:rPr>
        <w:t>Em caso de divergência entre as especificações</w:t>
      </w:r>
      <w:r w:rsidR="00A84698" w:rsidRPr="00964AF6">
        <w:rPr>
          <w:rFonts w:ascii="Arial Narrow" w:hAnsi="Arial Narrow" w:cs="Arial Narrow"/>
          <w:bCs/>
        </w:rPr>
        <w:t xml:space="preserve"> e unidade</w:t>
      </w:r>
      <w:r w:rsidRPr="00964AF6">
        <w:rPr>
          <w:rFonts w:ascii="Arial Narrow" w:hAnsi="Arial Narrow" w:cs="Arial Narrow"/>
          <w:bCs/>
        </w:rPr>
        <w:t xml:space="preserve"> </w:t>
      </w:r>
      <w:r w:rsidR="00345BBA" w:rsidRPr="00964AF6">
        <w:rPr>
          <w:rFonts w:ascii="Arial Narrow" w:hAnsi="Arial Narrow" w:cs="Arial Narrow"/>
          <w:bCs/>
        </w:rPr>
        <w:t xml:space="preserve">de fornecimento </w:t>
      </w:r>
      <w:r w:rsidRPr="00964AF6">
        <w:rPr>
          <w:rFonts w:ascii="Arial Narrow" w:hAnsi="Arial Narrow" w:cs="Arial Narrow"/>
          <w:bCs/>
        </w:rPr>
        <w:t xml:space="preserve">dos produtos insertas no </w:t>
      </w:r>
      <w:proofErr w:type="spellStart"/>
      <w:r w:rsidRPr="00964AF6">
        <w:rPr>
          <w:rFonts w:ascii="Arial Narrow" w:hAnsi="Arial Narrow" w:cs="Arial Narrow"/>
          <w:bCs/>
        </w:rPr>
        <w:t>SIASGnet</w:t>
      </w:r>
      <w:proofErr w:type="spellEnd"/>
      <w:r w:rsidRPr="00964AF6">
        <w:rPr>
          <w:rFonts w:ascii="Arial Narrow" w:hAnsi="Arial Narrow" w:cs="Arial Narrow"/>
          <w:bCs/>
        </w:rPr>
        <w:t xml:space="preserve"> e as deste modelo de proposta, prevalecerão as constantes </w:t>
      </w:r>
      <w:r w:rsidR="00371C24" w:rsidRPr="00964AF6">
        <w:rPr>
          <w:rFonts w:ascii="Arial Narrow" w:hAnsi="Arial Narrow" w:cs="Arial Narrow"/>
          <w:bCs/>
        </w:rPr>
        <w:t xml:space="preserve">no edital e </w:t>
      </w:r>
      <w:r w:rsidRPr="00964AF6">
        <w:rPr>
          <w:rFonts w:ascii="Arial Narrow" w:hAnsi="Arial Narrow" w:cs="Arial Narrow"/>
          <w:bCs/>
        </w:rPr>
        <w:t>n</w:t>
      </w:r>
      <w:r w:rsidR="00345BBA" w:rsidRPr="00964AF6">
        <w:rPr>
          <w:rFonts w:ascii="Arial Narrow" w:hAnsi="Arial Narrow" w:cs="Arial Narrow"/>
          <w:bCs/>
        </w:rPr>
        <w:t>este documento</w:t>
      </w:r>
      <w:r w:rsidR="00BE0160" w:rsidRPr="00964AF6">
        <w:rPr>
          <w:rFonts w:ascii="Arial Narrow" w:hAnsi="Arial Narrow" w:cs="Arial"/>
          <w:bCs/>
        </w:rPr>
        <w:t>.</w:t>
      </w:r>
    </w:p>
    <w:p w:rsidR="00371C24" w:rsidRDefault="00371C24" w:rsidP="0046056C">
      <w:pPr>
        <w:pStyle w:val="PargrafodaLista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Arial Narrow" w:hAnsi="Arial Narrow"/>
          <w:sz w:val="22"/>
          <w:szCs w:val="22"/>
        </w:rPr>
      </w:pPr>
      <w:r w:rsidRPr="00964AF6">
        <w:rPr>
          <w:rFonts w:ascii="Arial Narrow" w:hAnsi="Arial Narrow" w:cs="Times New Roman"/>
          <w:color w:val="000000"/>
          <w:sz w:val="22"/>
          <w:szCs w:val="22"/>
        </w:rPr>
        <w:t>As quantidades abaixo referem-se ao consumo estimado para o período de 12 (doze) meses, por isto, a licitante vencedora comp</w:t>
      </w:r>
      <w:r w:rsidR="00EC1920">
        <w:rPr>
          <w:rFonts w:ascii="Arial Narrow" w:hAnsi="Arial Narrow" w:cs="Times New Roman"/>
          <w:color w:val="000000"/>
          <w:sz w:val="22"/>
          <w:szCs w:val="22"/>
        </w:rPr>
        <w:t>romete-se a fornecer o material</w:t>
      </w:r>
      <w:r w:rsidRPr="00964AF6">
        <w:rPr>
          <w:rFonts w:ascii="Arial Narrow" w:hAnsi="Arial Narrow" w:cs="Times New Roman"/>
          <w:color w:val="000000"/>
          <w:sz w:val="22"/>
          <w:szCs w:val="22"/>
        </w:rPr>
        <w:t xml:space="preserve"> de forma parcelada durante a vigência da Ata de Registro de Preços, conforme a demanda do Município</w:t>
      </w:r>
      <w:r w:rsidRPr="00964AF6">
        <w:rPr>
          <w:rFonts w:ascii="Arial Narrow" w:hAnsi="Arial Narrow"/>
          <w:sz w:val="22"/>
          <w:szCs w:val="22"/>
        </w:rPr>
        <w:t>.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694"/>
        <w:gridCol w:w="4111"/>
        <w:gridCol w:w="709"/>
        <w:gridCol w:w="708"/>
        <w:gridCol w:w="993"/>
        <w:gridCol w:w="992"/>
        <w:gridCol w:w="1417"/>
      </w:tblGrid>
      <w:tr w:rsidR="00EC1920" w:rsidRPr="00EC1920" w:rsidTr="00EC1920">
        <w:trPr>
          <w:trHeight w:val="4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proofErr w:type="spellStart"/>
            <w:r w:rsidRPr="00EC1920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Catmat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Descrição do Produto</w:t>
            </w:r>
          </w:p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(dimensões aproximadas)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EC192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Marca/Fabricante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Total R$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widowControl/>
              <w:autoSpaceDE/>
              <w:autoSpaceDN/>
              <w:adjustRightInd/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widowControl/>
              <w:autoSpaceDE/>
              <w:autoSpaceDN/>
              <w:adjustRightInd/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411136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Apagador para quadro branco, com feltro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widowControl/>
              <w:autoSpaceDE/>
              <w:autoSpaceDN/>
              <w:adjustRightInd/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widowControl/>
              <w:autoSpaceDE/>
              <w:autoSpaceDN/>
              <w:adjustRightInd/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R$ 107,58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468205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Apontador de lápis nº 2, sem depósito, c/ lâmina de aço inox temperado, com 1 furo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R$ 43,20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471416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Atilho de borracha, em puro látex, resistente à tração e ao ressecamento, nº18, embalagem com 50 gramas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R$ 224,54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602198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Balão - balão diversas cores nº 9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pct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 c/50 unidades - escolha da cor quando enviar empenho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R$ 3.574,75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602198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Balão - balão dourado nº 9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pct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 c/50 unidades.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R$ 1.825,50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602198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Balão - balão prateado nº 9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pct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 c/50 unidades.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R$ 1.789,50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485775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Baralho de cartas uno material papelão. 63 cartas. Dimensões aproximadas do item C x L x A 15x15x3cm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R$ 159,60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432375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Barbante escolar cru, 100g, espessura 4x4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R$ 296,02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315857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Bobina de papel pardo 120cm x 200m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R$ 133,80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R$ 4.549,20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399390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Bobina de papel térmico para relógio ponto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control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id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bio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prox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>, largura 57mm, comprimento de 300m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R$ 24,05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R$ 1.106,30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414366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Bobina térmica para impressora Epson 80mm x 40m, caixa com 30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R$ 12.648,00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467415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Bomba de encher bola (esportes) c/ cabo de madeira ou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pvc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e corpo de metal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R$ 406,80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248131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Borracha escolar nº 40, caixa c/ 40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R$ 164,90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609179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Caderno escolar, capa flexível, 48 folhas, formato 140x202mm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R$ 83,00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621413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Caderno escolar, capa flexível, 96 folhas, formato 21x28,5cm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R$ 336,00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416057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 organizadora box, fabricada em polipropileno capacidade de 50 litros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R$ 6.322,44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336582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 organizadora box, fabricada em polipropileno capacidade de 90 litros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R$ 13.000,00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455066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 organizadora box, fabricada em polipropileno capacidade de 29 litros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R$ 3.193,24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625317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Caixa plástica para arquivo morto em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polionda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>, diversas cores, dimensões C x L x A 36x13x24cm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R$ 1.984,84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615588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Caneta esferográfica cristal, 1mm, corpo em poliestireno totalmente transparente, sextavado e </w:t>
            </w:r>
            <w:r w:rsidRPr="00EC1920">
              <w:rPr>
                <w:rFonts w:ascii="Arial Narrow" w:hAnsi="Arial Narrow" w:cs="Times New Roman"/>
                <w:sz w:val="20"/>
                <w:szCs w:val="20"/>
              </w:rPr>
              <w:lastRenderedPageBreak/>
              <w:t>c/suspiro central, tampa-clip ventilada, reforço envolvendo a carga, tampa traseira sem rosca, caixa c/50 unidades, cor azul, preta ou vermelha (cor determinada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R$ 9.470,99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464772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Caneta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hidrocor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>, lavável, não tóxico, embalagem com 12 cores, tamanho mínimo A x L x P: 17,5 x 14,5 x 1cm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Embalagens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R$ 7,95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R$ 612,15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486374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Caneta marca- texto, cor amarela, ponta indeformável, chanfrada para linhas finas/grossas, tinta fluorescente à base de água, embalagem com dados de identificação do produto e prazo de validade,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cx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c/ 12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R$ 4.257,11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483431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Clips 3/0 niquelado caixa com 100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R$ 485,10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483432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Clips 6/0 niquelado, caixa com 50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R$ 913,50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628798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Clips 8/0 niquelado, caixa com 50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R$ 465,12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390028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Cola escolar, não tóxica, lavável, frasco com 1.000 gramas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Frascos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R$ 620,50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622132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Cola escolar, não tóxica, lavável, tubo com tampa aplicadora, frasco com 90 gramas, caixa com 12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R$ 1.099,44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449827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Cola para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eva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e isopor, não tóxica, frasco com 90 gramas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Frascos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R$ 211,50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223914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Colchete nº 03, hastes de aço flexíveis, caixa c/72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R$ 490,10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296150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Colchete nº 07, hastes de aço flexíveis, caixa c/72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R$ 610,40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353047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Colchete nº 09, hastes de aço flexíveis, caixa c/72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R$ 7,79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R$ 989,33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314117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Colchete nº 13, hastes de aço flexíveis, caixa c/72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R$ 1.136,65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314892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Corretivo líquido, a base de água, não tóxico, secagem rápida, inodoro, não resseca, composto por resinas plastificantes e pigmentos, frasco com 18ml, caixa com 12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R$ 406,64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7F7F4"/>
              </w:rPr>
              <w:t>622716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Envelope, branco, med. 240 x 340mm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R$ 391,68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626114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Envelope, pardo, med. 240 x 340mm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1574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R$ 393,50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606196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Estilete emborrachado 6”, em matéria-prima de alta qualidade, corpo injetado em polipropileno, haste interna de metal, empunhadura de borracha termoplástica, botão de liberação de lâmina, modelo robusto e incorporado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R$ 6,61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R$ 766,76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419753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Etiqueta adesiva com 6x4 cm largura/altura, rolo c/mínimo 500 etiquetas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R$ 324,00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424764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Etiqueta branca autoadesiva para impressão em folhas tamanho carta. Uso manual e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inkjet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laser. Formato 33,9 x 101,6mm. Embalagem com 100 folhas, contendo 14 etiquetas cada folha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R$ 35,89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R$ 4.665,70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262664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Etiqueta branca autoadesiva para impressão em folhas tamanho A4, caixa com 100 folhas. Obs.: folha inteira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R$ 3.978,75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621632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Fibra Siliconada Pacote com 01 Kg - Para enchimentos de produtos como: Almofadas, Artesanatos, Bichinhos de pelúcia, Artigos decorativos, Travesseiros entre outros.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Sacos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R$ 1.217,70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419546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Fita adesiva dupla-face, medindo 19mm x 30m, cor branca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R$ 1.348,62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626116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Fita adesiva transparente, 12mm x 30m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R$ 502,56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445375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Fita adesiva transparente, larga 44mm x 30m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R$ 1.479,01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391988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Fita crepe 50 mm x 50m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R$ 2.085,35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440630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Fita de Cetim N.02 10mm com 10mts- Cores diversas 100% poliéster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R$ 967,95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450587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Fita de Cetim N.01 07mm com 100mts- cores variadas 100% poliéster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R$ 1.057,90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386065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Fita de Cetim N.09 30mm com 10mts- cores variadas 100% poliéster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R$ 15,02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R$ 1.216,62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384818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Fita de Cetim N.03 15mm com 10mts-cores variadas 100% poliéster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R$ 542,85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433143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Fita métrica de costura, 1,50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mts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, medida em cm nos dois lados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R$ 113,05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394098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Fita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Ribbon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material em cera preta 7cmx110mm. Para impressora de etiqueta marca Elgin.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R$ 66,29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622712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Folha A4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Credex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>, 180g, pacote com 50 folhas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R$ 1.498,00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288944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Folha de cartolina, 50 x 66 cm, cores variadas (azul/amarelo/branco/rosa/verde = determinada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R$ 114,80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257647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Giz de cera grosso (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gizão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>), não tóxico com 12 cores, tamanho: 90 mm comprimento/ 10mm diâmetro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R$ 7,19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R$ 445,78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432381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Giz de cera, atóxico, com 12 cores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R$ 94,50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389735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Glitter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30 g - diversas cores - usado em artesanato em geral para efeito brilhante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R$ 1.287,00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438601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Grampeador metal 26/6, capacidade mínima 25 folhas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R$ 1.583,01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418508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Grampeador metálico 23/13, capacidade mínima 100 folhas, dimensão mínima: 28 x 7 x 18cm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R$ 55,21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R$ 2.926,13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425226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Grampos galvanizados 26/6, caixa com 5000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R$ 9,73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R$ 1.712,48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336780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Grampos galvanizados 23/13, caixa com 1000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R$ 2.330,46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361695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Lápis de cor longo, plastificado, com 12 cores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R$ 1.463,20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405822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Lápis preto nº 2, plastificado, caixa com 144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R$ 2.287,60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463287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Livro de atas, c/ 50 páginas numeradas, formato: 216 x 320mm, cor preta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R$ 8,29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R$ 207,25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238896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Livro ponto, capa dura, c/ 50 folhas numeradas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R$ 256,80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354643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Livro protocolo de correspondência, 216mm x 320mm, capa dura, cor preta, com 100 folhas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R$ 460,70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621632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Manta Acrílica 80 - 1,00mt x 1,40mts; Composição: 100% poliéster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R$ 2.037,00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432309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Marcador permanente atômico, diversas cores, caixa com 12 unidades (azul, preto, vermelho - cor determinada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R$ 4.455,00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430354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Massa de modelar, a base de amido, atóxica, embalagem 180g c/ 12 cores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Embalagens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R$ 658,86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621633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Meia pérola 8 mm 45 gramas-pacote c/ 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R$ 64,80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621633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Meia pérola 6 mm 45 gramas -pacote c/ 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R$ 76,20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386807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Molha dedos, creme umedecedor de dedos, atóxico, inodoro, composição ácido graxo e glicóis, peso </w:t>
            </w:r>
            <w:r w:rsidRPr="00EC1920">
              <w:rPr>
                <w:rFonts w:ascii="Arial Narrow" w:hAnsi="Arial Narrow" w:cs="Times New Roman"/>
                <w:sz w:val="20"/>
                <w:szCs w:val="20"/>
              </w:rPr>
              <w:lastRenderedPageBreak/>
              <w:t xml:space="preserve">líquido: 12g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R$ 318,75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lastRenderedPageBreak/>
              <w:t>71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402248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Numerador automático 6 dígitos com opção de regulagem c/2, 3, 4, 5 e 6 dígitos e regulagem das quantidades de repetição de dígitos.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R$ 157,10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R$ 2.513,60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621635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AFAFA"/>
              </w:rPr>
              <w:t>Olho móvel, sem pestana/cílios, cor preto, tamanho 10 mm, pacote com 100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R$ 47,10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621635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Olho móvel, pequeno, com pestana/cílios, tamanho 6 mm, pacote com 100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R$ 7,02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R$ 70,20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624179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Organizador de mesa triplo especificações: base em poliestireno articulável; 3 bandejas; peso bruto 1,1 kg medida produto acabado 350 x 250 x 120 mm cristal ou fume a definir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R$ 2.421,21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615134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Novelo de Lã para tricô de 100G, rolo de 200 metros, cores diversas,</w:t>
            </w: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C1920">
              <w:rPr>
                <w:rFonts w:ascii="Arial Narrow" w:hAnsi="Arial Narrow" w:cs="Times New Roman"/>
                <w:sz w:val="20"/>
                <w:szCs w:val="20"/>
              </w:rPr>
              <w:t>Composição: 100% Acrílico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Rolo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R$ 555,00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334771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Palito de churrasco em bambu pacote c/100 25 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R$ 5,19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R$ 176,46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432392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Palito ponta redonda (picolé), medida aproximada de 100x10 mm, pacote com 100 unidades.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R$ 118,66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333488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Pano de Copa para Pintura 45cmx70cm, com bainha Composição: 100% Algodão; Gramatura: 195g/m²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R$ 1.981,80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397928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Papel A3, 180g, pacote com 20 folhas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R$ 1.203,60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613306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Papel A3, 75g, pacote com 500 folhas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R$ 5.648,66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204657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Papel A4, 210x297mm, 75g/m², branco, caixa com 10 pacotes de 500 folhas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R$ 194,62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R$ 47.098,04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479588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Papel adesivo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contact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 laminado de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pvc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 autoadesivo, protegido no verso, por papel siliconado. Aplicável na maioria das superfícies. Dimensões 45cm x 25m-diversas cores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R$ 53,71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R$ 3.920,83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622261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Papel camurça, 40 x 60cm, (cores variadas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R$ 60,90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412259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Papel cartão fosco 50 x 70cm, 240g (cores variadas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R$ 119,00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417233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Papel crepom, 48cm x 2m (cores variadas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R$ 217,60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392208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Papel de seda, 48 x 60cm, (cores variadas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R$ 0,74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R$ 62,16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608605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Papel dobradura 50 x 60cm (cores variadas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R$ 26,52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628589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Papel dupla-face 48 x 66cm (cores variadas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R$ 56,88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461860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Papel sulfite A4, 210 x 297mm, pacote c/100 folhas, cores amarelo/azul/marfim/rosa/verde (determinadas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R$ 6,73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R$ 336,50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256620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Papel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vergê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A4, 210mm x 297mm, pacote c/50 folhas, cores: amarelo ou azul ou branca ou rosa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R$ 813,75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625647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Pasta “A-Z”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of-ll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, tamanho aproximado: L28xA35xP8 cm (LOMBO LARGO), cartão maciço c/no mínimo 2,4mm de espessura,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rados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niquelados c/travamento, </w:t>
            </w:r>
            <w:r w:rsidRPr="00EC1920">
              <w:rPr>
                <w:rFonts w:ascii="Arial Narrow" w:hAnsi="Arial Narrow" w:cs="Times New Roman"/>
                <w:sz w:val="20"/>
                <w:szCs w:val="20"/>
              </w:rPr>
              <w:lastRenderedPageBreak/>
              <w:t>c/ etiqueta para personalização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R$ 1.934,20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lastRenderedPageBreak/>
              <w:t>92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616996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Pasta “A-Z”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of-ll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, tamanho aproximado: L28xA35xP5 cm (LOMBO ESTREITO), cartão maciço c/no mínimo 2,4mm de espessura,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rados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niquelados c/travamento, c/etiqueta para personalização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R$ 2.019,70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467481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Pasta arquivo tipo caixa em papelão (para arquivo morto), med. 240 x 340 x 130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R$ 1.763,44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405824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Pasta catálogo com 50 envelopes plásticos, cor preta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R$ 1.120,56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483447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Pasta em polipropileno, lavável, atóxico, reciclável, com aba elástica, reciclável,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tam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>: 335 x 245 x 17mm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R$ 382,20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316797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Pasta suspensa marmorizada 330g, com grampo e visor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R$ 19.047,78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602785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Pen drive de no mínimo 32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gb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, interface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usb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 xml:space="preserve"> 3.0.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R$ 3.309,54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413723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Perfurador de papel, fabricado em ferro fundido ou metálico, distância entre os furos de 80 mm, capacidade mínima de 100 folhas, c/ depósito para confetes, dimensões aproximadas de 26 x 12,5 x 11 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R$ 198,21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R$ 8.721,24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239589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Perfurador de papel, fabricado em ferro fundido ou metálico, distância entre os furos de 80 mm, capacidade mínima de 25 folhas, c/ depósito para confetes, dimensões aproximadas de 16 x 12,5 x 8,5cm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R$ 1.293,98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621636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Pérola 8 mm de diâmetro com furo de 30g branca- pacote c/100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R$ 112,80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621636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Pérola 6 mm de diâmetro com furo de 30g branca -pacote c/100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R$ 7,41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R$ 118,56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419860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Pilha alcalina palito AAA pacote c/04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R$ 6.401,50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419859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9F9F9"/>
              </w:rPr>
              <w:t>Pilha alcalina AA- pacote c/04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R$ 2.265,40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376421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Pincel 815, nº 06, pacote com 12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R$ 557,64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468753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Pincel 815, nº 08, pacote com 12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R$ 467,10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376421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Pincel 815, nº 12, pacote com 12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R$ 334,50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454757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Pincel 815, nº 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R$ 41,25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453215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Pincel para pintura em tecido para artesanato cerdas naturais cabo em madeira nº 02, 03, 04, 05, 06 e 07 (30 unidades de cada) informação números quando da emissão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R$ 123,75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453215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Pincel para pintura em tecido para artesanato cerdas naturais cabo em madeira nº 08, 09, 10, 11 e 12 (30 unidades de cada) informação números quando da emissão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R$ 189,20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409983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Pincel recarregável para quadro branco caixa com 12 unidades, (cores: azul ou preta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Caixas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R$ 638,75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7F7F4"/>
              </w:rPr>
              <w:t>614153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Pistola elétrica para cola quente, 220v, 11,3 mm x 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R$ 14,12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R$ 776,60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7F7F4"/>
              </w:rPr>
              <w:t>614153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Pistola elétrica para cola quente, 220v, 7,5 mm x 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R$ 11,78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R$ 612,56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390681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Placa em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eva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comum, dimensões mínimas: 600x 400x 2mm (cores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R$ 1.339,00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608669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Placa em Eva atoalhado, dimensões mínimas: 600x </w:t>
            </w:r>
            <w:r w:rsidRPr="00EC1920">
              <w:rPr>
                <w:rFonts w:ascii="Arial Narrow" w:hAnsi="Arial Narrow" w:cs="Times New Roman"/>
                <w:sz w:val="20"/>
                <w:szCs w:val="20"/>
              </w:rPr>
              <w:lastRenderedPageBreak/>
              <w:t>400x 2mm, pacote c/ 10 unidades (cores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R$ 2.007,45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lastRenderedPageBreak/>
              <w:t>115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434953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Placa em EVA com Brilho, dimensões mínimas: 600x 400x 2mm, pacote c/ 10 unidades (cores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R$ 4.849,20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622665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Prancheta em acrílico (polipropileno), fumê, presilha de pressão, prendedor em metal, dispositivo para pendurar, tamanho A4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R$ 12,06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R$ 1.423,08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238809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Quadro branco não magnético medindo no mínimo 120 x 200cm, com suporte p/apagador deslizante e removível, confeccionado em fórmica, com moldura e suporte p/apagador em alumínio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R$ 281,64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R$ 3.098,04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619058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Rede de voleibol, de nylon-oficial, 9,5m de comprimento x 1m de largura, fio de nylon c/3mm, malha 10x10cm, 4 faixas de lona de algodão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duplada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 c/5cm de largura e cabo de aço plastificado de 14 metros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R$ 193,03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R$ 965,15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625374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Refil em silicone semitransparente, 11,3 mm x 30cm, pacote com 1 kg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R$ 2.649,60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625374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Refil em silicone semitransparente, 7,5mm x 30cm, pacote com 1kg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R$ 2.666,40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394469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Régua escolar fabricada em poliestireno medindo no mínimo 30 cm x 2,7 cm x 3 mm, graduada em milímetros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R$ 0,96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R$ 109,44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437987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Saco plástico A4 em polipropileno, fosco, 4 furos, espessura: 0,12 micras, pacote c/ 100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Pacotes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R$ 1.693,12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624252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Tesoura em aço inox 19cm com cabo em plástico resistente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R$ 15,47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R$ 1.469,65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368186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Tesoura de Picotar 9,5 Polegadas 24,1cm-Composição: Aço Inoxidável, Cabo de Plástico, utilizada para fazer acabamento em trabalhos com tecidos, papel, EVA e até plástico, ideal também para uso em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Scrapbook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R$ 40,21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R$ 1.930,08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464170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Tesoura escolar sem ponta, aço 5" ou 7', 12cm, caixa com 20 unidades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R$ 220,50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607301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Tinta guache, atóxica, lavável, frasco com 250ml (cores variadas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R$ 472,64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411718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Tinta para almofada de carimbo, cor preta, frasco com mínimo 40ml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Frascos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R$ 172,64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611686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Tinta para tecido (artesanato) cores definir 37 ml- para tecidos de algodão, resistente a lavagens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R$ 168,30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611686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Tinta para artesanato, tipo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</w:rPr>
              <w:t>acripuff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</w:rPr>
              <w:t>, cores definir 37 ml- para tecidos de algodão.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R$ 352,00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611686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Tinta para tecido fosca (artesanato) cores a definir 37 ml- para tecidos de algodão, resistente a lavagens.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R$ 534,18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384630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Tinta à base de óleo, para numerador automático, cor preta, frasco com mínimo 30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Frascos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R$ 234,80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407563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Tinta para pincel quadro branco com no mínimo 500 ml, cor azul, preta ou vermelha (cores 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R$ 619,58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469173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1920" w:rsidRPr="00EC1920" w:rsidRDefault="00EC1920" w:rsidP="005F5FD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 xml:space="preserve">TNT, rolo com 50m x 1,40m, gramatura 40, (cores </w:t>
            </w:r>
            <w:r w:rsidRPr="00EC1920">
              <w:rPr>
                <w:rFonts w:ascii="Arial Narrow" w:hAnsi="Arial Narrow" w:cs="Times New Roman"/>
                <w:sz w:val="20"/>
                <w:szCs w:val="20"/>
              </w:rPr>
              <w:lastRenderedPageBreak/>
              <w:t>determinadas pelo município por ocasião do empenho)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R$ 5.133,32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333333"/>
                <w:sz w:val="20"/>
                <w:szCs w:val="20"/>
                <w:shd w:val="clear" w:color="auto" w:fill="FFFFFF"/>
              </w:rPr>
              <w:t>625076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 xml:space="preserve">Verniz spray incolor pintura madeira artesanato metais </w:t>
            </w:r>
            <w:proofErr w:type="spellStart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multi</w:t>
            </w:r>
            <w:proofErr w:type="spellEnd"/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 xml:space="preserve"> uso externo e interno, 350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R$ 26,28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R$ 1.235,16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419862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Pilha Alcalina 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R$ 6,23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R$ 124,60</w:t>
            </w:r>
          </w:p>
        </w:tc>
      </w:tr>
      <w:tr w:rsidR="00EC1920" w:rsidRPr="00EC1920" w:rsidTr="00EC1920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419863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  <w:shd w:val="clear" w:color="auto" w:fill="FFFFFF"/>
              </w:rPr>
              <w:t>Bateria Alcalina 9V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Unidades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R$ 8,19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sz w:val="20"/>
                <w:szCs w:val="20"/>
              </w:rPr>
              <w:t>R$ 163,80</w:t>
            </w:r>
          </w:p>
        </w:tc>
      </w:tr>
      <w:tr w:rsidR="00EC1920" w:rsidRPr="00EC1920" w:rsidTr="00CF5DA1">
        <w:trPr>
          <w:trHeight w:val="287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20" w:rsidRPr="00EC1920" w:rsidRDefault="00EC1920" w:rsidP="005F5FDF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C1920">
              <w:rPr>
                <w:rFonts w:ascii="Arial Narrow" w:hAnsi="Arial Narrow" w:cs="Times New Roman"/>
                <w:b/>
                <w:sz w:val="20"/>
                <w:szCs w:val="20"/>
              </w:rPr>
              <w:t>Total estimado R$ 2</w:t>
            </w:r>
            <w:r w:rsidRPr="00EC1920">
              <w:rPr>
                <w:rFonts w:ascii="Arial Narrow" w:hAnsi="Arial Narrow" w:cs="Times New Roman"/>
                <w:b/>
                <w:color w:val="000000"/>
                <w:sz w:val="20"/>
                <w:szCs w:val="20"/>
              </w:rPr>
              <w:t>72.293,00 (duzentos e setenta e dois mil novecentos e noventa e três reais)</w:t>
            </w:r>
          </w:p>
        </w:tc>
      </w:tr>
    </w:tbl>
    <w:p w:rsidR="00EC1920" w:rsidRDefault="00EC1920" w:rsidP="00EC1920">
      <w:pPr>
        <w:pStyle w:val="PargrafodaLista"/>
        <w:tabs>
          <w:tab w:val="left" w:pos="851"/>
          <w:tab w:val="left" w:pos="1134"/>
        </w:tabs>
        <w:ind w:left="567"/>
        <w:jc w:val="both"/>
        <w:rPr>
          <w:rFonts w:ascii="Arial Narrow" w:hAnsi="Arial Narrow"/>
          <w:sz w:val="22"/>
          <w:szCs w:val="22"/>
        </w:rPr>
      </w:pPr>
    </w:p>
    <w:p w:rsidR="00680947" w:rsidRPr="00E6653E" w:rsidRDefault="00E6653E" w:rsidP="00345BBA">
      <w:pPr>
        <w:spacing w:after="0" w:line="240" w:lineRule="auto"/>
        <w:jc w:val="both"/>
        <w:rPr>
          <w:rFonts w:ascii="Arial Narrow" w:hAnsi="Arial Narrow" w:cs="Times New Roman"/>
          <w:b/>
          <w:shd w:val="clear" w:color="auto" w:fill="FFFFFF"/>
        </w:rPr>
      </w:pPr>
      <w:r w:rsidRPr="00E6653E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AB04F9">
        <w:rPr>
          <w:rFonts w:ascii="Arial Narrow" w:hAnsi="Arial Narrow" w:cs="Times New Roman"/>
          <w:shd w:val="clear" w:color="auto" w:fill="FFFFFF"/>
        </w:rPr>
        <w:t>A Contratada será</w:t>
      </w:r>
      <w:r w:rsidR="00AB04F9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AB04F9">
        <w:rPr>
          <w:rFonts w:ascii="Arial Narrow" w:hAnsi="Arial Narrow" w:cs="Times New Roman"/>
          <w:shd w:val="clear" w:color="auto" w:fill="FFFFFF"/>
        </w:rPr>
        <w:t>r</w:t>
      </w:r>
      <w:r w:rsidR="00AB04F9">
        <w:rPr>
          <w:rFonts w:ascii="Arial Narrow" w:hAnsi="Arial Narrow" w:cs="Times New Roman"/>
        </w:rPr>
        <w:t>esponsável</w:t>
      </w:r>
      <w:r w:rsidR="00AB04F9" w:rsidRPr="000B50B3">
        <w:rPr>
          <w:rFonts w:ascii="Arial Narrow" w:hAnsi="Arial Narrow" w:cs="Times New Roman"/>
        </w:rPr>
        <w:t xml:space="preserve"> por todos os ônus e tributos, emolumentos, honorários ou desp</w:t>
      </w:r>
      <w:r w:rsidR="00C56B42">
        <w:rPr>
          <w:rFonts w:ascii="Arial Narrow" w:hAnsi="Arial Narrow" w:cs="Times New Roman"/>
        </w:rPr>
        <w:t>esas incidentes sobre o objeto regis</w:t>
      </w:r>
      <w:r w:rsidR="00AB04F9" w:rsidRPr="000B50B3">
        <w:rPr>
          <w:rFonts w:ascii="Arial Narrow" w:hAnsi="Arial Narrow" w:cs="Times New Roman"/>
        </w:rPr>
        <w:t>t</w:t>
      </w:r>
      <w:r w:rsidR="00C56B42">
        <w:rPr>
          <w:rFonts w:ascii="Arial Narrow" w:hAnsi="Arial Narrow" w:cs="Times New Roman"/>
        </w:rPr>
        <w:t>r</w:t>
      </w:r>
      <w:r w:rsidR="00AB04F9" w:rsidRPr="000B50B3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>
        <w:rPr>
          <w:rFonts w:ascii="Arial Narrow" w:hAnsi="Arial Narrow" w:cs="Times New Roman"/>
          <w:b/>
        </w:rPr>
        <w:t>.</w:t>
      </w:r>
    </w:p>
    <w:p w:rsidR="001B25B4" w:rsidRPr="00E6653E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3.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 </w:t>
      </w:r>
      <w:r w:rsidR="001B25B4" w:rsidRPr="00653D0F">
        <w:rPr>
          <w:rFonts w:ascii="Arial Narrow" w:hAnsi="Arial Narrow" w:cs="Arial Narrow"/>
          <w:color w:val="000000"/>
        </w:rPr>
        <w:t>Validade da proposta:</w:t>
      </w:r>
      <w:r w:rsidR="001B25B4" w:rsidRPr="00E6653E">
        <w:rPr>
          <w:rFonts w:ascii="Arial Narrow" w:hAnsi="Arial Narrow" w:cs="Arial Narrow"/>
          <w:color w:val="000000"/>
        </w:rPr>
        <w:t xml:space="preserve"> _____ (__________) dias (no mínimo 60 dias)</w:t>
      </w:r>
    </w:p>
    <w:p w:rsidR="001B25B4" w:rsidRPr="00E6653E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. </w:t>
      </w:r>
      <w:r w:rsidR="001B25B4" w:rsidRPr="00653D0F">
        <w:rPr>
          <w:rFonts w:ascii="Arial Narrow" w:hAnsi="Arial Narrow" w:cs="Arial Narrow"/>
          <w:color w:val="000000"/>
        </w:rPr>
        <w:t xml:space="preserve">Responsável pela Assinatura </w:t>
      </w:r>
      <w:r>
        <w:rPr>
          <w:rFonts w:ascii="Arial Narrow" w:hAnsi="Arial Narrow" w:cs="Arial Narrow"/>
          <w:color w:val="000000"/>
        </w:rPr>
        <w:t>da Ata</w:t>
      </w:r>
      <w:r w:rsidR="001B25B4" w:rsidRPr="00653D0F">
        <w:rPr>
          <w:rFonts w:ascii="Arial Narrow" w:hAnsi="Arial Narrow" w:cs="Arial Narrow"/>
          <w:color w:val="000000"/>
        </w:rPr>
        <w:t>:</w:t>
      </w:r>
      <w:r w:rsidR="001B25B4" w:rsidRPr="00E6653E">
        <w:rPr>
          <w:rFonts w:ascii="Arial Narrow" w:hAnsi="Arial Narrow" w:cs="Arial Narrow"/>
          <w:color w:val="000000"/>
        </w:rPr>
        <w:t xml:space="preserve"> 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E6653E">
        <w:rPr>
          <w:rFonts w:ascii="Arial Narrow" w:hAnsi="Arial Narrow" w:cs="Arial Narrow"/>
          <w:color w:val="000000"/>
        </w:rPr>
        <w:t>Nome: ________________________________</w:t>
      </w:r>
      <w:r w:rsidRPr="0068094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680947">
        <w:rPr>
          <w:rFonts w:ascii="Arial Narrow" w:hAnsi="Arial Narrow" w:cs="Arial Narrow"/>
          <w:color w:val="000000"/>
        </w:rPr>
        <w:t>etc</w:t>
      </w:r>
      <w:proofErr w:type="spellEnd"/>
      <w:r w:rsidRPr="00680947">
        <w:rPr>
          <w:rFonts w:ascii="Arial Narrow" w:hAnsi="Arial Narrow" w:cs="Arial Narrow"/>
          <w:color w:val="000000"/>
        </w:rPr>
        <w:t>) _________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653D0F" w:rsidRDefault="0088029B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680947">
        <w:rPr>
          <w:rFonts w:ascii="Arial Narrow" w:hAnsi="Arial Narrow" w:cs="Arial"/>
          <w:b/>
        </w:rPr>
        <w:t xml:space="preserve">. </w:t>
      </w:r>
      <w:r w:rsidR="001B25B4" w:rsidRPr="00653D0F">
        <w:rPr>
          <w:rFonts w:ascii="Arial Narrow" w:hAnsi="Arial Narrow" w:cs="Arial"/>
        </w:rPr>
        <w:t>Dados Bancários da empresa proponente:</w:t>
      </w:r>
    </w:p>
    <w:p w:rsidR="001B25B4" w:rsidRPr="00680947" w:rsidRDefault="001B25B4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 w:rsidRPr="00680947">
        <w:rPr>
          <w:rFonts w:ascii="Arial Narrow" w:hAnsi="Arial Narrow" w:cs="Arial"/>
        </w:rPr>
        <w:t>Banco: _________ Agência: _________ Conta Corrente: ___________________</w:t>
      </w:r>
    </w:p>
    <w:p w:rsidR="00DF3476" w:rsidRPr="00680947" w:rsidRDefault="00DF347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Por ser expressão de verdade, firmamos o presente.</w:t>
      </w:r>
    </w:p>
    <w:p w:rsidR="00EC1920" w:rsidRDefault="00EC1920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</w:p>
    <w:p w:rsidR="00EC1920" w:rsidRPr="00680947" w:rsidRDefault="00EC1920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</w:p>
    <w:p w:rsidR="001B25B4" w:rsidRPr="0068094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680947">
        <w:rPr>
          <w:rFonts w:ascii="Arial Narrow" w:hAnsi="Arial Narrow" w:cs="Arial Narrow"/>
          <w:color w:val="000000"/>
        </w:rPr>
        <w:t>de</w:t>
      </w:r>
      <w:proofErr w:type="spellEnd"/>
      <w:r w:rsidRPr="00680947">
        <w:rPr>
          <w:rFonts w:ascii="Arial Narrow" w:hAnsi="Arial Narrow" w:cs="Arial Narrow"/>
          <w:color w:val="000000"/>
        </w:rPr>
        <w:t xml:space="preserve"> 202</w:t>
      </w:r>
      <w:r w:rsidR="005269A9">
        <w:rPr>
          <w:rFonts w:ascii="Arial Narrow" w:hAnsi="Arial Narrow" w:cs="Arial Narrow"/>
          <w:color w:val="000000"/>
        </w:rPr>
        <w:t>6</w:t>
      </w:r>
      <w:r w:rsidRPr="00680947">
        <w:rPr>
          <w:rFonts w:ascii="Arial Narrow" w:hAnsi="Arial Narrow" w:cs="Arial Narrow"/>
          <w:color w:val="000000"/>
        </w:rPr>
        <w:t>.</w:t>
      </w:r>
    </w:p>
    <w:p w:rsidR="00371C24" w:rsidRDefault="00371C2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C1920" w:rsidRPr="00680947" w:rsidRDefault="00EC1920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  <w:bookmarkStart w:id="0" w:name="_GoBack"/>
      <w:bookmarkEnd w:id="0"/>
    </w:p>
    <w:p w:rsidR="001B25B4" w:rsidRPr="0068094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ab/>
      </w:r>
      <w:r w:rsidRPr="0068094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E342DC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68094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E342DC" w:rsidSect="00DF3476">
      <w:headerReference w:type="default" r:id="rId8"/>
      <w:footerReference w:type="default" r:id="rId9"/>
      <w:pgSz w:w="11906" w:h="16838"/>
      <w:pgMar w:top="397" w:right="1134" w:bottom="397" w:left="1418" w:header="22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418" w:rsidRDefault="00133418">
      <w:pPr>
        <w:spacing w:after="0" w:line="240" w:lineRule="auto"/>
      </w:pPr>
      <w:r>
        <w:separator/>
      </w:r>
    </w:p>
  </w:endnote>
  <w:endnote w:type="continuationSeparator" w:id="0">
    <w:p w:rsidR="00133418" w:rsidRDefault="00133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575337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270" name="Imagem 270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0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531DE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6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531DE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7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5269A9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418" w:rsidRDefault="00133418">
      <w:pPr>
        <w:spacing w:after="0" w:line="240" w:lineRule="auto"/>
      </w:pPr>
      <w:r>
        <w:separator/>
      </w:r>
    </w:p>
  </w:footnote>
  <w:footnote w:type="continuationSeparator" w:id="0">
    <w:p w:rsidR="00133418" w:rsidRDefault="00133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575337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EC192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609/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BD4D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964A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24</w:t>
          </w:r>
          <w:r w:rsidR="00EC192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EC1920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EC192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C61B3"/>
    <w:multiLevelType w:val="hybridMultilevel"/>
    <w:tmpl w:val="FFFFFFFF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pStyle w:val="Nivel3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1" w15:restartNumberingAfterBreak="0">
    <w:nsid w:val="5F7A06BF"/>
    <w:multiLevelType w:val="hybridMultilevel"/>
    <w:tmpl w:val="3D6253A6"/>
    <w:lvl w:ilvl="0" w:tplc="61C6463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60850B5B"/>
    <w:multiLevelType w:val="multilevel"/>
    <w:tmpl w:val="A2ECE5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01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A0594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418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3E77"/>
    <w:rsid w:val="001C5F61"/>
    <w:rsid w:val="001C789B"/>
    <w:rsid w:val="001D031E"/>
    <w:rsid w:val="001D1127"/>
    <w:rsid w:val="001D49CC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0ECF"/>
    <w:rsid w:val="00251CFF"/>
    <w:rsid w:val="00252319"/>
    <w:rsid w:val="0025338D"/>
    <w:rsid w:val="0026220C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6C88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37FE5"/>
    <w:rsid w:val="003406D3"/>
    <w:rsid w:val="00342057"/>
    <w:rsid w:val="0034587E"/>
    <w:rsid w:val="00345BBA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1C24"/>
    <w:rsid w:val="00372756"/>
    <w:rsid w:val="00373A0D"/>
    <w:rsid w:val="0037617B"/>
    <w:rsid w:val="00377082"/>
    <w:rsid w:val="00380C22"/>
    <w:rsid w:val="00380CF4"/>
    <w:rsid w:val="0038181C"/>
    <w:rsid w:val="00381B31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0FFA"/>
    <w:rsid w:val="003B1546"/>
    <w:rsid w:val="003B2D82"/>
    <w:rsid w:val="003B3388"/>
    <w:rsid w:val="003B52E2"/>
    <w:rsid w:val="003B6440"/>
    <w:rsid w:val="003B6591"/>
    <w:rsid w:val="003B732E"/>
    <w:rsid w:val="003C22AB"/>
    <w:rsid w:val="003C6E19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46D9A"/>
    <w:rsid w:val="004601F9"/>
    <w:rsid w:val="0046056C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522B"/>
    <w:rsid w:val="00477431"/>
    <w:rsid w:val="00481AD1"/>
    <w:rsid w:val="0048214C"/>
    <w:rsid w:val="00484E62"/>
    <w:rsid w:val="00485107"/>
    <w:rsid w:val="004A1C86"/>
    <w:rsid w:val="004A53F2"/>
    <w:rsid w:val="004A76E8"/>
    <w:rsid w:val="004B35DA"/>
    <w:rsid w:val="004B365B"/>
    <w:rsid w:val="004C0CE3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2575D"/>
    <w:rsid w:val="005269A9"/>
    <w:rsid w:val="00531DE2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533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6E9"/>
    <w:rsid w:val="005D070B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162D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2295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878CB"/>
    <w:rsid w:val="00690282"/>
    <w:rsid w:val="00692D58"/>
    <w:rsid w:val="00695984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133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3E8E"/>
    <w:rsid w:val="007541DE"/>
    <w:rsid w:val="00757E00"/>
    <w:rsid w:val="00761FC4"/>
    <w:rsid w:val="007627D3"/>
    <w:rsid w:val="00763609"/>
    <w:rsid w:val="00766F91"/>
    <w:rsid w:val="00767502"/>
    <w:rsid w:val="0076782F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705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1636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B97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1D0E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4AF6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1A91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27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4CBE"/>
    <w:rsid w:val="00B315EC"/>
    <w:rsid w:val="00B41F60"/>
    <w:rsid w:val="00B42492"/>
    <w:rsid w:val="00B42788"/>
    <w:rsid w:val="00B43380"/>
    <w:rsid w:val="00B50AD0"/>
    <w:rsid w:val="00B56EBD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D69"/>
    <w:rsid w:val="00BD7F04"/>
    <w:rsid w:val="00BE0160"/>
    <w:rsid w:val="00BE2FAE"/>
    <w:rsid w:val="00BE39E1"/>
    <w:rsid w:val="00BE4F1E"/>
    <w:rsid w:val="00BE5DA8"/>
    <w:rsid w:val="00BE7491"/>
    <w:rsid w:val="00BF009F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8DF"/>
    <w:rsid w:val="00C26D3B"/>
    <w:rsid w:val="00C30DEF"/>
    <w:rsid w:val="00C32A83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141F"/>
    <w:rsid w:val="00D119EA"/>
    <w:rsid w:val="00D20B20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368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A3D"/>
    <w:rsid w:val="00DC6476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551A"/>
    <w:rsid w:val="00DE68BA"/>
    <w:rsid w:val="00DF1ADA"/>
    <w:rsid w:val="00DF3476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1920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3142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11D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ADABF3"/>
  <w14:defaultImageDpi w14:val="0"/>
  <w15:docId w15:val="{3455337C-0FE9-4468-9680-1FCE40C3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character" w:customStyle="1" w:styleId="Recuodecorpodetexto2Char1102">
    <w:name w:val="Recuo de corpo de texto 2 Char110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101">
    <w:name w:val="Recuo de corpo de texto 2 Char110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100">
    <w:name w:val="Recuo de corpo de texto 2 Char110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9">
    <w:name w:val="Recuo de corpo de texto 2 Char199"/>
    <w:basedOn w:val="Fontepargpadro"/>
    <w:uiPriority w:val="99"/>
    <w:rsid w:val="00371C24"/>
    <w:rPr>
      <w:rFonts w:ascii="Calibri" w:hAnsi="Calibri" w:cs="Calibri"/>
    </w:rPr>
  </w:style>
  <w:style w:type="character" w:customStyle="1" w:styleId="Recuodecorpodetexto2Char198">
    <w:name w:val="Recuo de corpo de texto 2 Char19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7">
    <w:name w:val="Recuo de corpo de texto 2 Char19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6">
    <w:name w:val="Recuo de corpo de texto 2 Char19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5">
    <w:name w:val="Recuo de corpo de texto 2 Char19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4">
    <w:name w:val="Recuo de corpo de texto 2 Char19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3">
    <w:name w:val="Recuo de corpo de texto 2 Char19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2">
    <w:name w:val="Recuo de corpo de texto 2 Char19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1">
    <w:name w:val="Recuo de corpo de texto 2 Char19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0">
    <w:name w:val="Recuo de corpo de texto 2 Char19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9">
    <w:name w:val="Recuo de corpo de texto 2 Char18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8">
    <w:name w:val="Recuo de corpo de texto 2 Char18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7">
    <w:name w:val="Recuo de corpo de texto 2 Char18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6">
    <w:name w:val="Recuo de corpo de texto 2 Char18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5">
    <w:name w:val="Recuo de corpo de texto 2 Char18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4">
    <w:name w:val="Recuo de corpo de texto 2 Char18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3">
    <w:name w:val="Recuo de corpo de texto 2 Char18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2">
    <w:name w:val="Recuo de corpo de texto 2 Char18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1">
    <w:name w:val="Recuo de corpo de texto 2 Char18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0">
    <w:name w:val="Recuo de corpo de texto 2 Char18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9">
    <w:name w:val="Recuo de corpo de texto 2 Char17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8">
    <w:name w:val="Recuo de corpo de texto 2 Char17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7">
    <w:name w:val="Recuo de corpo de texto 2 Char17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6">
    <w:name w:val="Recuo de corpo de texto 2 Char17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5">
    <w:name w:val="Recuo de corpo de texto 2 Char17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4">
    <w:name w:val="Recuo de corpo de texto 2 Char17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3">
    <w:name w:val="Recuo de corpo de texto 2 Char17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2">
    <w:name w:val="Recuo de corpo de texto 2 Char17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1">
    <w:name w:val="Recuo de corpo de texto 2 Char17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0">
    <w:name w:val="Recuo de corpo de texto 2 Char17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9">
    <w:name w:val="Recuo de corpo de texto 2 Char16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8">
    <w:name w:val="Recuo de corpo de texto 2 Char16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7">
    <w:name w:val="Recuo de corpo de texto 2 Char16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6">
    <w:name w:val="Recuo de corpo de texto 2 Char16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5">
    <w:name w:val="Recuo de corpo de texto 2 Char16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4">
    <w:name w:val="Recuo de corpo de texto 2 Char16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3">
    <w:name w:val="Recuo de corpo de texto 2 Char16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2">
    <w:name w:val="Recuo de corpo de texto 2 Char16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1">
    <w:name w:val="Recuo de corpo de texto 2 Char16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0">
    <w:name w:val="Recuo de corpo de texto 2 Char16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9">
    <w:name w:val="Recuo de corpo de texto 2 Char15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8">
    <w:name w:val="Recuo de corpo de texto 2 Char15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7">
    <w:name w:val="Recuo de corpo de texto 2 Char15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6">
    <w:name w:val="Recuo de corpo de texto 2 Char15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5">
    <w:name w:val="Recuo de corpo de texto 2 Char15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4">
    <w:name w:val="Recuo de corpo de texto 2 Char15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3">
    <w:name w:val="Recuo de corpo de texto 2 Char15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2">
    <w:name w:val="Recuo de corpo de texto 2 Char15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10">
    <w:name w:val="Corpo de texto 2 Char111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9">
    <w:name w:val="Corpo de texto 2 Char110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8">
    <w:name w:val="Corpo de texto 2 Char110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7">
    <w:name w:val="Corpo de texto 2 Char110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6">
    <w:name w:val="Corpo de texto 2 Char110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5">
    <w:name w:val="Corpo de texto 2 Char110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4">
    <w:name w:val="Corpo de texto 2 Char110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3">
    <w:name w:val="Corpo de texto 2 Char110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2">
    <w:name w:val="Corpo de texto 2 Char110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1">
    <w:name w:val="Corpo de texto 2 Char110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0">
    <w:name w:val="Corpo de texto 2 Char110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9">
    <w:name w:val="Corpo de texto 2 Char19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8">
    <w:name w:val="Corpo de texto 2 Char19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7">
    <w:name w:val="Corpo de texto 2 Char19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6">
    <w:name w:val="Corpo de texto 2 Char19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5">
    <w:name w:val="Corpo de texto 2 Char19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4">
    <w:name w:val="Corpo de texto 2 Char19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3">
    <w:name w:val="Corpo de texto 2 Char19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2">
    <w:name w:val="Corpo de texto 2 Char19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1">
    <w:name w:val="Corpo de texto 2 Char19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0">
    <w:name w:val="Corpo de texto 2 Char19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9">
    <w:name w:val="Corpo de texto 2 Char18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8">
    <w:name w:val="Corpo de texto 2 Char18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7">
    <w:name w:val="Corpo de texto 2 Char18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6">
    <w:name w:val="Corpo de texto 2 Char18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5">
    <w:name w:val="Corpo de texto 2 Char18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4">
    <w:name w:val="Corpo de texto 2 Char18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3">
    <w:name w:val="Corpo de texto 2 Char18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2">
    <w:name w:val="Corpo de texto 2 Char18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1">
    <w:name w:val="Corpo de texto 2 Char18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0">
    <w:name w:val="Corpo de texto 2 Char18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9">
    <w:name w:val="Corpo de texto 2 Char17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8">
    <w:name w:val="Corpo de texto 2 Char17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7">
    <w:name w:val="Corpo de texto 2 Char17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6">
    <w:name w:val="Corpo de texto 2 Char17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5">
    <w:name w:val="Corpo de texto 2 Char17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4">
    <w:name w:val="Corpo de texto 2 Char17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3">
    <w:name w:val="Corpo de texto 2 Char17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2">
    <w:name w:val="Corpo de texto 2 Char17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1">
    <w:name w:val="Corpo de texto 2 Char17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0">
    <w:name w:val="Corpo de texto 2 Char17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9">
    <w:name w:val="Corpo de texto 2 Char16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8">
    <w:name w:val="Corpo de texto 2 Char16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7">
    <w:name w:val="Corpo de texto 2 Char16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6">
    <w:name w:val="Corpo de texto 2 Char16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5">
    <w:name w:val="Corpo de texto 2 Char16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4">
    <w:name w:val="Corpo de texto 2 Char16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3">
    <w:name w:val="Corpo de texto 2 Char16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2">
    <w:name w:val="Corpo de texto 2 Char16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1">
    <w:name w:val="Corpo de texto 2 Char16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0">
    <w:name w:val="Corpo de texto 2 Char16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sid w:val="00371C24"/>
    <w:rPr>
      <w:rFonts w:ascii="Calibri" w:hAnsi="Calibri" w:cs="Calibri"/>
    </w:rPr>
  </w:style>
  <w:style w:type="paragraph" w:customStyle="1" w:styleId="pb-0">
    <w:name w:val="pb-0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371C24"/>
  </w:style>
  <w:style w:type="paragraph" w:customStyle="1" w:styleId="WW-Textosimples">
    <w:name w:val="WW-Texto simples"/>
    <w:basedOn w:val="Normal"/>
    <w:rsid w:val="00371C24"/>
    <w:pPr>
      <w:widowControl/>
      <w:suppressAutoHyphens/>
      <w:autoSpaceDE/>
      <w:autoSpaceDN/>
      <w:adjustRightInd/>
      <w:spacing w:after="0" w:line="240" w:lineRule="auto"/>
    </w:pPr>
    <w:rPr>
      <w:rFonts w:ascii="Courier New" w:hAnsi="Courier New" w:cs="Courier New"/>
      <w:sz w:val="24"/>
      <w:szCs w:val="24"/>
      <w:lang w:eastAsia="zh-CN"/>
    </w:rPr>
  </w:style>
  <w:style w:type="character" w:customStyle="1" w:styleId="Nivel2Char">
    <w:name w:val="Nivel 2 Char"/>
    <w:link w:val="Nivel2"/>
    <w:qFormat/>
    <w:locked/>
    <w:rsid w:val="00371C24"/>
    <w:rPr>
      <w:rFonts w:ascii="Arial" w:hAnsi="Arial"/>
      <w:color w:val="000000"/>
    </w:rPr>
  </w:style>
  <w:style w:type="paragraph" w:customStyle="1" w:styleId="Nivel2">
    <w:name w:val="Nivel 2"/>
    <w:basedOn w:val="Normal"/>
    <w:link w:val="Nivel2Char"/>
    <w:qFormat/>
    <w:rsid w:val="00371C24"/>
    <w:pPr>
      <w:widowControl/>
      <w:tabs>
        <w:tab w:val="num" w:pos="0"/>
      </w:tabs>
      <w:suppressAutoHyphens/>
      <w:autoSpaceDE/>
      <w:autoSpaceDN/>
      <w:adjustRightInd/>
      <w:spacing w:before="120" w:after="120"/>
      <w:ind w:left="432" w:hanging="432"/>
      <w:jc w:val="both"/>
    </w:pPr>
    <w:rPr>
      <w:rFonts w:ascii="Arial" w:hAnsi="Arial" w:cs="Times New Roman"/>
      <w:color w:val="000000"/>
    </w:rPr>
  </w:style>
  <w:style w:type="character" w:customStyle="1" w:styleId="Nivel3Char">
    <w:name w:val="Nivel 3 Char"/>
    <w:link w:val="Nivel3"/>
    <w:qFormat/>
    <w:locked/>
    <w:rsid w:val="00371C24"/>
    <w:rPr>
      <w:rFonts w:ascii="Arial" w:hAnsi="Arial"/>
      <w:color w:val="000000"/>
    </w:rPr>
  </w:style>
  <w:style w:type="paragraph" w:customStyle="1" w:styleId="Nivel3">
    <w:name w:val="Nivel 3"/>
    <w:basedOn w:val="Normal"/>
    <w:link w:val="Nivel3Char"/>
    <w:qFormat/>
    <w:rsid w:val="00371C24"/>
    <w:pPr>
      <w:widowControl/>
      <w:numPr>
        <w:ilvl w:val="2"/>
        <w:numId w:val="1"/>
      </w:numPr>
      <w:suppressAutoHyphens/>
      <w:autoSpaceDE/>
      <w:autoSpaceDN/>
      <w:adjustRightInd/>
      <w:spacing w:before="120" w:after="120"/>
      <w:jc w:val="both"/>
    </w:pPr>
    <w:rPr>
      <w:rFonts w:ascii="Arial" w:hAnsi="Arial" w:cs="Times New Roman"/>
      <w:color w:val="000000"/>
    </w:rPr>
  </w:style>
  <w:style w:type="paragraph" w:customStyle="1" w:styleId="Nivel01">
    <w:name w:val="Nivel 01"/>
    <w:basedOn w:val="Ttulo1"/>
    <w:next w:val="Normal"/>
    <w:autoRedefine/>
    <w:qFormat/>
    <w:rsid w:val="00371C24"/>
    <w:pPr>
      <w:keepNext/>
      <w:keepLines/>
      <w:widowControl/>
      <w:numPr>
        <w:ilvl w:val="2"/>
        <w:numId w:val="3"/>
      </w:numPr>
      <w:suppressAutoHyphens/>
      <w:autoSpaceDE/>
      <w:autoSpaceDN/>
      <w:adjustRightInd/>
      <w:spacing w:before="177" w:after="57" w:line="276" w:lineRule="auto"/>
      <w:ind w:left="57" w:hanging="432"/>
      <w:jc w:val="both"/>
    </w:pPr>
    <w:rPr>
      <w:rFonts w:ascii="Cambria" w:eastAsia="MS Gothic" w:hAnsi="Cambria"/>
      <w:color w:val="365F91"/>
      <w:sz w:val="20"/>
      <w:szCs w:val="2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71C24"/>
    <w:pPr>
      <w:adjustRightInd/>
      <w:spacing w:after="0" w:line="240" w:lineRule="auto"/>
    </w:pPr>
    <w:rPr>
      <w:rFonts w:ascii="Times New Roman" w:hAnsi="Times New Roman" w:cs="Times New Roman"/>
      <w:lang w:val="pt-PT" w:eastAsia="en-US"/>
    </w:rPr>
  </w:style>
  <w:style w:type="character" w:customStyle="1" w:styleId="fontstyle11">
    <w:name w:val="fontstyle11"/>
    <w:rsid w:val="00371C24"/>
    <w:rPr>
      <w:rFonts w:ascii="Times New Roman" w:hAnsi="Times New Roman"/>
      <w:color w:val="000000"/>
      <w:sz w:val="20"/>
    </w:rPr>
  </w:style>
  <w:style w:type="paragraph" w:customStyle="1" w:styleId="msonormal0">
    <w:name w:val="msonormal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font6">
    <w:name w:val="font6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font7">
    <w:name w:val="font7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sz w:val="16"/>
      <w:szCs w:val="16"/>
    </w:rPr>
  </w:style>
  <w:style w:type="paragraph" w:customStyle="1" w:styleId="xl64">
    <w:name w:val="xl64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65">
    <w:name w:val="xl65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66">
    <w:name w:val="xl66"/>
    <w:basedOn w:val="Normal"/>
    <w:rsid w:val="00371C2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67">
    <w:name w:val="xl67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68">
    <w:name w:val="xl68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69">
    <w:name w:val="xl69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70">
    <w:name w:val="xl70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71">
    <w:name w:val="xl71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72">
    <w:name w:val="xl72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3">
    <w:name w:val="xl73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4">
    <w:name w:val="xl74"/>
    <w:basedOn w:val="Normal"/>
    <w:rsid w:val="00371C2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sz w:val="16"/>
      <w:szCs w:val="16"/>
    </w:rPr>
  </w:style>
  <w:style w:type="paragraph" w:customStyle="1" w:styleId="xl75">
    <w:name w:val="xl75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6">
    <w:name w:val="xl76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77">
    <w:name w:val="xl77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8">
    <w:name w:val="xl78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9">
    <w:name w:val="xl79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80">
    <w:name w:val="xl80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81">
    <w:name w:val="xl81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82">
    <w:name w:val="xl82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83">
    <w:name w:val="xl83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character" w:customStyle="1" w:styleId="Recuodecorpodetexto2Char1103">
    <w:name w:val="Recuo de corpo de texto 2 Char1103"/>
    <w:uiPriority w:val="99"/>
    <w:semiHidden/>
    <w:rsid w:val="00964AF6"/>
    <w:rPr>
      <w:rFonts w:ascii="Calibri" w:hAnsi="Calibri" w:cs="Calibri"/>
    </w:rPr>
  </w:style>
  <w:style w:type="character" w:customStyle="1" w:styleId="Corpodetexto2Char1111">
    <w:name w:val="Corpo de texto 2 Char1111"/>
    <w:uiPriority w:val="99"/>
    <w:semiHidden/>
    <w:rsid w:val="00964AF6"/>
    <w:rPr>
      <w:rFonts w:ascii="Calibri" w:hAnsi="Calibri" w:cs="Calibri"/>
    </w:rPr>
  </w:style>
  <w:style w:type="character" w:customStyle="1" w:styleId="titulon12verde2">
    <w:name w:val="titulon12verde2"/>
    <w:rsid w:val="00964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25953-A9BE-4A0F-9EAA-BCE0F846D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3125</Words>
  <Characters>16879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25</cp:revision>
  <cp:lastPrinted>2026-07-16T20:16:00Z</cp:lastPrinted>
  <dcterms:created xsi:type="dcterms:W3CDTF">2026-04-07T12:57:00Z</dcterms:created>
  <dcterms:modified xsi:type="dcterms:W3CDTF">2026-07-16T20:17:00Z</dcterms:modified>
</cp:coreProperties>
</file>